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A43E" w14:textId="07444DA6" w:rsidR="009861C3" w:rsidRDefault="009861C3" w:rsidP="006D46C6">
      <w:pPr>
        <w:pStyle w:val="Briefkopf"/>
        <w:framePr w:w="369" w:h="13625" w:hSpace="284" w:wrap="around" w:vAnchor="page" w:hAnchor="page" w:x="11541" w:y="3209" w:anchorLock="1"/>
        <w:tabs>
          <w:tab w:val="left" w:pos="480"/>
        </w:tabs>
        <w:spacing w:before="120" w:line="160" w:lineRule="exact"/>
        <w:ind w:left="709"/>
        <w:rPr>
          <w:sz w:val="13"/>
          <w:szCs w:val="13"/>
          <w:lang w:val="en-US"/>
        </w:rPr>
      </w:pPr>
    </w:p>
    <w:p w14:paraId="42A08EB4" w14:textId="77777777" w:rsidR="006D46C6" w:rsidRDefault="006D46C6" w:rsidP="006D46C6"/>
    <w:p w14:paraId="248F615D" w14:textId="77777777" w:rsidR="006D46C6" w:rsidRPr="000A3108" w:rsidRDefault="006D46C6" w:rsidP="006D46C6">
      <w:r w:rsidRPr="000A3108">
        <w:t>[</w:t>
      </w:r>
      <w:r w:rsidRPr="000A3108">
        <w:rPr>
          <w:highlight w:val="yellow"/>
        </w:rPr>
        <w:t>Absender</w:t>
      </w:r>
      <w:r w:rsidRPr="000A3108">
        <w:t>]</w:t>
      </w:r>
    </w:p>
    <w:p w14:paraId="2B96FBB0" w14:textId="77777777" w:rsidR="006D46C6" w:rsidRDefault="006D46C6" w:rsidP="006D46C6">
      <w:pPr>
        <w:rPr>
          <w:b/>
        </w:rPr>
      </w:pPr>
    </w:p>
    <w:p w14:paraId="5A424CAD" w14:textId="77777777" w:rsidR="006D46C6" w:rsidRDefault="006D46C6" w:rsidP="006D46C6">
      <w:pPr>
        <w:rPr>
          <w:b/>
        </w:rPr>
      </w:pPr>
    </w:p>
    <w:p w14:paraId="3C847C76" w14:textId="77777777" w:rsidR="006D46C6" w:rsidRDefault="006D46C6" w:rsidP="006D46C6">
      <w:pPr>
        <w:rPr>
          <w:b/>
        </w:rPr>
      </w:pPr>
    </w:p>
    <w:p w14:paraId="41A79F1F" w14:textId="77777777" w:rsidR="006D46C6" w:rsidRDefault="006D46C6" w:rsidP="006D46C6">
      <w:pPr>
        <w:rPr>
          <w:b/>
        </w:rPr>
      </w:pPr>
    </w:p>
    <w:p w14:paraId="56904373" w14:textId="77777777" w:rsidR="006D46C6" w:rsidRPr="0029070A" w:rsidRDefault="006D46C6" w:rsidP="006D46C6">
      <w:pPr>
        <w:ind w:left="5664"/>
        <w:rPr>
          <w:b/>
        </w:rPr>
      </w:pPr>
      <w:r w:rsidRPr="0029070A">
        <w:rPr>
          <w:b/>
        </w:rPr>
        <w:t>Einschreiben (R)</w:t>
      </w:r>
    </w:p>
    <w:p w14:paraId="77786EC9" w14:textId="77777777" w:rsidR="006D46C6" w:rsidRDefault="006D46C6" w:rsidP="006D46C6">
      <w:pPr>
        <w:ind w:left="5664"/>
      </w:pPr>
      <w:r>
        <w:t>Bundesamt für Zivilluftfahrt</w:t>
      </w:r>
    </w:p>
    <w:p w14:paraId="623F1751" w14:textId="77777777" w:rsidR="006D46C6" w:rsidRDefault="006D46C6" w:rsidP="006D46C6">
      <w:pPr>
        <w:ind w:left="5664"/>
      </w:pPr>
      <w:r>
        <w:t xml:space="preserve">Sektion </w:t>
      </w:r>
      <w:proofErr w:type="spellStart"/>
      <w:r>
        <w:t>Sachplan</w:t>
      </w:r>
      <w:proofErr w:type="spellEnd"/>
      <w:r>
        <w:t xml:space="preserve"> und Anlagen</w:t>
      </w:r>
    </w:p>
    <w:p w14:paraId="296E79D6" w14:textId="77777777" w:rsidR="006D46C6" w:rsidRPr="00E33990" w:rsidRDefault="006D46C6" w:rsidP="006D46C6">
      <w:pPr>
        <w:ind w:left="5664"/>
      </w:pPr>
      <w:r>
        <w:t>3003 Bern</w:t>
      </w:r>
    </w:p>
    <w:p w14:paraId="0E44C071" w14:textId="77777777" w:rsidR="006D46C6" w:rsidRDefault="006D46C6" w:rsidP="006D46C6">
      <w:pPr>
        <w:pStyle w:val="Bf"/>
        <w:ind w:left="5664"/>
        <w:rPr>
          <w:b w:val="0"/>
        </w:rPr>
      </w:pPr>
      <w:r>
        <w:rPr>
          <w:b w:val="0"/>
        </w:rPr>
        <w:t>xxx. August 2018</w:t>
      </w:r>
    </w:p>
    <w:p w14:paraId="7E975D47" w14:textId="77777777" w:rsidR="006D46C6" w:rsidRPr="00EB52E1" w:rsidRDefault="006D46C6" w:rsidP="006D46C6">
      <w:pPr>
        <w:pStyle w:val="Bf"/>
      </w:pPr>
      <w:r w:rsidRPr="00EB52E1">
        <w:t>Stellungnahme</w:t>
      </w:r>
      <w:r w:rsidR="00BD297A" w:rsidRPr="00EB52E1">
        <w:t xml:space="preserve"> betreffend </w:t>
      </w:r>
      <w:proofErr w:type="spellStart"/>
      <w:r w:rsidR="00BD297A" w:rsidRPr="00EB52E1">
        <w:t>Sachplan</w:t>
      </w:r>
      <w:proofErr w:type="spellEnd"/>
      <w:r w:rsidR="00BD297A" w:rsidRPr="00EB52E1">
        <w:t xml:space="preserve"> Infrastruktur der Luftfahrt (SIL), Konzeptteil (Revision), Mitwirkung.</w:t>
      </w:r>
    </w:p>
    <w:p w14:paraId="0FE26FC5" w14:textId="77777777" w:rsidR="006D46C6" w:rsidRDefault="006D46C6" w:rsidP="006D46C6">
      <w:pPr>
        <w:spacing w:line="240" w:lineRule="auto"/>
        <w:jc w:val="left"/>
      </w:pPr>
    </w:p>
    <w:p w14:paraId="7CE69F85" w14:textId="77777777" w:rsidR="006D46C6" w:rsidRDefault="006D46C6" w:rsidP="006D46C6">
      <w:pPr>
        <w:pStyle w:val="A0"/>
      </w:pPr>
      <w:r>
        <w:t>Sehr geehrte Damen und Herren</w:t>
      </w:r>
    </w:p>
    <w:p w14:paraId="3682B20B" w14:textId="77777777" w:rsidR="006D46C6" w:rsidRPr="00A11951" w:rsidRDefault="006D46C6" w:rsidP="006D46C6">
      <w:pPr>
        <w:pStyle w:val="A0"/>
      </w:pPr>
      <w:r>
        <w:t xml:space="preserve">Ich </w:t>
      </w:r>
      <w:r w:rsidRPr="00A11951">
        <w:t xml:space="preserve">unterbreite Ihnen </w:t>
      </w:r>
      <w:r>
        <w:t>in obgenannter Angelegenheit</w:t>
      </w:r>
      <w:r w:rsidR="00AA680C">
        <w:t xml:space="preserve"> innert Frist</w:t>
      </w:r>
      <w:r>
        <w:t xml:space="preserve"> </w:t>
      </w:r>
      <w:r w:rsidR="009243D6">
        <w:t xml:space="preserve">das </w:t>
      </w:r>
      <w:r w:rsidRPr="00A11951">
        <w:t>folgende</w:t>
      </w:r>
    </w:p>
    <w:p w14:paraId="4EF52C3B" w14:textId="77777777" w:rsidR="006D46C6" w:rsidRPr="00EB52E1" w:rsidRDefault="00EB52E1" w:rsidP="006D46C6">
      <w:pPr>
        <w:pStyle w:val="berschrift1"/>
        <w:numPr>
          <w:ilvl w:val="0"/>
          <w:numId w:val="0"/>
        </w:numPr>
        <w:ind w:left="709" w:hanging="709"/>
        <w:rPr>
          <w:szCs w:val="24"/>
        </w:rPr>
      </w:pPr>
      <w:r w:rsidRPr="00EB52E1">
        <w:rPr>
          <w:szCs w:val="24"/>
        </w:rPr>
        <w:t>Mitwirkungsbegehren</w:t>
      </w:r>
    </w:p>
    <w:p w14:paraId="2EAEC447" w14:textId="77777777" w:rsidR="006D46C6" w:rsidRPr="00770B8E" w:rsidRDefault="000A7DC8" w:rsidP="00770B8E">
      <w:pPr>
        <w:pStyle w:val="A0"/>
        <w:spacing w:before="360"/>
        <w:ind w:left="426"/>
        <w:jc w:val="left"/>
        <w:rPr>
          <w:i/>
        </w:rPr>
      </w:pPr>
      <w:r>
        <w:rPr>
          <w:i/>
        </w:rPr>
        <w:t>Auf die Festsetzung des</w:t>
      </w:r>
      <w:r w:rsidR="00320FAB" w:rsidRPr="00770B8E">
        <w:rPr>
          <w:i/>
        </w:rPr>
        <w:t xml:space="preserve"> SIL-Konzep</w:t>
      </w:r>
      <w:r w:rsidR="00DE5D5D" w:rsidRPr="00770B8E">
        <w:rPr>
          <w:i/>
        </w:rPr>
        <w:t>t</w:t>
      </w:r>
      <w:r w:rsidR="00320FAB" w:rsidRPr="00770B8E">
        <w:rPr>
          <w:i/>
        </w:rPr>
        <w:t>teil</w:t>
      </w:r>
      <w:r>
        <w:rPr>
          <w:i/>
        </w:rPr>
        <w:t>s</w:t>
      </w:r>
      <w:r w:rsidR="00320FAB" w:rsidRPr="00770B8E">
        <w:rPr>
          <w:i/>
        </w:rPr>
        <w:t xml:space="preserve"> sei </w:t>
      </w:r>
      <w:r w:rsidR="00973767" w:rsidRPr="00770B8E">
        <w:rPr>
          <w:i/>
        </w:rPr>
        <w:t>gestützt auf</w:t>
      </w:r>
      <w:r>
        <w:rPr>
          <w:i/>
        </w:rPr>
        <w:t xml:space="preserve"> die nachfolgenden Ausführungen zu verzichten</w:t>
      </w:r>
      <w:r w:rsidR="006D46C6" w:rsidRPr="00770B8E">
        <w:rPr>
          <w:i/>
        </w:rPr>
        <w:t>.</w:t>
      </w:r>
    </w:p>
    <w:p w14:paraId="01ACA067" w14:textId="77777777" w:rsidR="006D46C6" w:rsidRDefault="006D46C6" w:rsidP="006D46C6">
      <w:pPr>
        <w:pStyle w:val="A0"/>
      </w:pPr>
    </w:p>
    <w:p w14:paraId="56924344" w14:textId="77777777" w:rsidR="006D46C6" w:rsidRDefault="006D46C6" w:rsidP="006D46C6">
      <w:pPr>
        <w:pStyle w:val="A0"/>
      </w:pPr>
      <w:r>
        <w:t>Dies mit folgender</w:t>
      </w:r>
    </w:p>
    <w:p w14:paraId="442B7C38" w14:textId="77777777" w:rsidR="006D46C6" w:rsidRPr="004B04E9" w:rsidRDefault="006D46C6" w:rsidP="006D46C6">
      <w:pPr>
        <w:pStyle w:val="berschrift1"/>
        <w:numPr>
          <w:ilvl w:val="0"/>
          <w:numId w:val="0"/>
        </w:numPr>
        <w:ind w:left="709" w:hanging="709"/>
        <w:rPr>
          <w:szCs w:val="24"/>
        </w:rPr>
      </w:pPr>
      <w:r w:rsidRPr="004B04E9">
        <w:rPr>
          <w:szCs w:val="24"/>
        </w:rPr>
        <w:t>Begründung</w:t>
      </w:r>
    </w:p>
    <w:p w14:paraId="53494C21" w14:textId="77777777" w:rsidR="00320FAB" w:rsidRPr="00666588" w:rsidRDefault="004E4439" w:rsidP="00E65E09">
      <w:pPr>
        <w:pStyle w:val="berschrift2"/>
        <w:tabs>
          <w:tab w:val="clear" w:pos="1789"/>
        </w:tabs>
        <w:ind w:left="720"/>
        <w:rPr>
          <w:shd w:val="clear" w:color="auto" w:fill="FFFFFF"/>
        </w:rPr>
      </w:pPr>
      <w:r>
        <w:rPr>
          <w:shd w:val="clear" w:color="auto" w:fill="FFFFFF"/>
        </w:rPr>
        <w:t xml:space="preserve">Zu den </w:t>
      </w:r>
      <w:r w:rsidR="00320FAB" w:rsidRPr="00666588">
        <w:rPr>
          <w:shd w:val="clear" w:color="auto" w:fill="FFFFFF"/>
        </w:rPr>
        <w:t>Grundsätze</w:t>
      </w:r>
      <w:r>
        <w:rPr>
          <w:shd w:val="clear" w:color="auto" w:fill="FFFFFF"/>
        </w:rPr>
        <w:t xml:space="preserve">n </w:t>
      </w:r>
      <w:r w:rsidR="006800A2">
        <w:rPr>
          <w:shd w:val="clear" w:color="auto" w:fill="FFFFFF"/>
        </w:rPr>
        <w:t xml:space="preserve">zur </w:t>
      </w:r>
      <w:r w:rsidR="00320FAB" w:rsidRPr="00666588">
        <w:rPr>
          <w:shd w:val="clear" w:color="auto" w:fill="FFFFFF"/>
        </w:rPr>
        <w:t xml:space="preserve">Ausrichtung der Luftinfrastruktur (Ziff. 3.1) </w:t>
      </w:r>
    </w:p>
    <w:p w14:paraId="3DFA7B62" w14:textId="77777777" w:rsidR="00BD297A" w:rsidRDefault="00644927" w:rsidP="00D970F7">
      <w:pPr>
        <w:pStyle w:val="A1N"/>
        <w:rPr>
          <w:shd w:val="clear" w:color="auto" w:fill="FFFFFF"/>
        </w:rPr>
      </w:pPr>
      <w:bookmarkStart w:id="0" w:name="_Ref521942866"/>
      <w:bookmarkStart w:id="1" w:name="_Ref520223746"/>
      <w:r>
        <w:rPr>
          <w:shd w:val="clear" w:color="auto" w:fill="FFFFFF"/>
        </w:rPr>
        <w:t xml:space="preserve">Der </w:t>
      </w:r>
      <w:r w:rsidR="004E4439" w:rsidRPr="006800A2">
        <w:rPr>
          <w:b/>
          <w:i/>
          <w:shd w:val="clear" w:color="auto" w:fill="FFFFFF"/>
        </w:rPr>
        <w:t xml:space="preserve">erste </w:t>
      </w:r>
      <w:r w:rsidR="00674897" w:rsidRPr="006800A2">
        <w:rPr>
          <w:b/>
          <w:i/>
          <w:shd w:val="clear" w:color="auto" w:fill="FFFFFF"/>
        </w:rPr>
        <w:t>Grundsatz</w:t>
      </w:r>
      <w:r w:rsidR="00674897">
        <w:rPr>
          <w:shd w:val="clear" w:color="auto" w:fill="FFFFFF"/>
        </w:rPr>
        <w:t xml:space="preserve"> </w:t>
      </w:r>
      <w:r>
        <w:rPr>
          <w:shd w:val="clear" w:color="auto" w:fill="FFFFFF"/>
        </w:rPr>
        <w:t>sieht vor</w:t>
      </w:r>
      <w:r w:rsidR="00674897">
        <w:rPr>
          <w:shd w:val="clear" w:color="auto" w:fill="FFFFFF"/>
        </w:rPr>
        <w:t xml:space="preserve">, dass Rahmenbedingungen für eine «leistungsfähige Luftfahrtinfrastruktur, die den für Wirtschaft und Gesellschaft erforderlichen Luftverkehr </w:t>
      </w:r>
      <w:r w:rsidR="00674897">
        <w:rPr>
          <w:shd w:val="clear" w:color="auto" w:fill="FFFFFF"/>
        </w:rPr>
        <w:lastRenderedPageBreak/>
        <w:t xml:space="preserve">ermöglicht», geschaffen werden soll. Hierzu soll die Nachfrage nach Luftverkehrsleistungen beachtet </w:t>
      </w:r>
      <w:bookmarkEnd w:id="0"/>
      <w:r w:rsidR="004E4439">
        <w:rPr>
          <w:shd w:val="clear" w:color="auto" w:fill="FFFFFF"/>
        </w:rPr>
        <w:t xml:space="preserve">und somit </w:t>
      </w:r>
      <w:r w:rsidR="009A7960">
        <w:rPr>
          <w:shd w:val="clear" w:color="auto" w:fill="FFFFFF"/>
        </w:rPr>
        <w:t>vorrangig den Interessen der Flughafenbetreiberinnen</w:t>
      </w:r>
      <w:r w:rsidR="004E4439">
        <w:rPr>
          <w:shd w:val="clear" w:color="auto" w:fill="FFFFFF"/>
        </w:rPr>
        <w:t xml:space="preserve"> bzw. der Luftverkehrsunternehmen </w:t>
      </w:r>
      <w:r w:rsidR="009A7960">
        <w:rPr>
          <w:shd w:val="clear" w:color="auto" w:fill="FFFFFF"/>
        </w:rPr>
        <w:t>Nachachtung verschafft</w:t>
      </w:r>
      <w:r w:rsidR="004E4439">
        <w:rPr>
          <w:shd w:val="clear" w:color="auto" w:fill="FFFFFF"/>
        </w:rPr>
        <w:t xml:space="preserve"> werden. </w:t>
      </w:r>
    </w:p>
    <w:p w14:paraId="4D5C3FEF" w14:textId="77777777" w:rsidR="004E4439" w:rsidRDefault="004E4439" w:rsidP="00D970F7">
      <w:pPr>
        <w:pStyle w:val="A1N"/>
        <w:rPr>
          <w:shd w:val="clear" w:color="auto" w:fill="FFFFFF"/>
        </w:rPr>
      </w:pPr>
      <w:r>
        <w:rPr>
          <w:shd w:val="clear" w:color="auto" w:fill="FFFFFF"/>
        </w:rPr>
        <w:t xml:space="preserve">In die gleiche Richtung geht auch das im </w:t>
      </w:r>
      <w:r w:rsidRPr="006800A2">
        <w:rPr>
          <w:b/>
          <w:i/>
          <w:shd w:val="clear" w:color="auto" w:fill="FFFFFF"/>
        </w:rPr>
        <w:t>zweiten Grundsatz</w:t>
      </w:r>
      <w:r>
        <w:rPr>
          <w:shd w:val="clear" w:color="auto" w:fill="FFFFFF"/>
        </w:rPr>
        <w:t xml:space="preserve"> zum Ausdruck gebrachte Verständnis zur Nachhaltigkeit, wonach </w:t>
      </w:r>
      <w:r>
        <w:t>sich die Planungs- und Bewilligungsbehörden des Bundes bei der Planung und Bewilligung der Luftfahrtinfrastruktur an den Grundsätzen der Nachhaltigkeit orientieren sollen</w:t>
      </w:r>
      <w:r>
        <w:rPr>
          <w:shd w:val="clear" w:color="auto" w:fill="FFFFFF"/>
        </w:rPr>
        <w:t xml:space="preserve">. </w:t>
      </w:r>
      <w:r w:rsidR="0044205E">
        <w:t xml:space="preserve">Dieser </w:t>
      </w:r>
      <w:r>
        <w:t xml:space="preserve">Begriff </w:t>
      </w:r>
      <w:r w:rsidR="0044205E">
        <w:t>wird im Konzeptteil</w:t>
      </w:r>
      <w:r>
        <w:t xml:space="preserve"> einseitig zu Gunsten der Interessen des Flughafens konkretisiert, </w:t>
      </w:r>
      <w:r w:rsidR="002A50D1">
        <w:t>wonach</w:t>
      </w:r>
      <w:r>
        <w:t xml:space="preserve"> in erster Linie die Mobilitätsbedürfnisse volkswirtschaftlich möglichst effizient und zu tragbaren Kosten befriedigt werden sowie der Zugang zur Mobilität für alle Bevölkerungsgruppen und Landesteile sowie die Sicherheit gewährleistet werden sollen. Die</w:t>
      </w:r>
      <w:r>
        <w:rPr>
          <w:color w:val="000000"/>
          <w:shd w:val="clear" w:color="auto" w:fill="FFFFFF"/>
        </w:rPr>
        <w:t xml:space="preserve"> Interessen der Anwohner und der Umwelt finden im Konzeptteil </w:t>
      </w:r>
      <w:r w:rsidRPr="00F655C0">
        <w:rPr>
          <w:color w:val="000000"/>
          <w:shd w:val="clear" w:color="auto" w:fill="FFFFFF"/>
        </w:rPr>
        <w:t xml:space="preserve">SIL </w:t>
      </w:r>
      <w:r>
        <w:rPr>
          <w:color w:val="000000"/>
          <w:shd w:val="clear" w:color="auto" w:fill="FFFFFF"/>
        </w:rPr>
        <w:t>unzureichend Gehör und werden durch die Erläuterungen (S. </w:t>
      </w:r>
      <w:r w:rsidRPr="00F655C0">
        <w:rPr>
          <w:color w:val="000000"/>
          <w:shd w:val="clear" w:color="auto" w:fill="FFFFFF"/>
        </w:rPr>
        <w:t xml:space="preserve">48) </w:t>
      </w:r>
      <w:r>
        <w:rPr>
          <w:color w:val="000000"/>
          <w:shd w:val="clear" w:color="auto" w:fill="FFFFFF"/>
        </w:rPr>
        <w:t>weitergehend verwässert.</w:t>
      </w:r>
    </w:p>
    <w:p w14:paraId="670D8BCA" w14:textId="77777777" w:rsidR="004E4439" w:rsidRPr="004E4439" w:rsidRDefault="004E4439" w:rsidP="00D970F7">
      <w:pPr>
        <w:pStyle w:val="A1N"/>
        <w:rPr>
          <w:shd w:val="clear" w:color="auto" w:fill="FFFFFF"/>
        </w:rPr>
      </w:pPr>
      <w:r>
        <w:t xml:space="preserve">Auch nach Massgabe des </w:t>
      </w:r>
      <w:r w:rsidRPr="006800A2">
        <w:rPr>
          <w:b/>
          <w:i/>
        </w:rPr>
        <w:t>fünften Grundsatzes</w:t>
      </w:r>
      <w:r>
        <w:t xml:space="preserve"> soll bei der Interessenabwägung </w:t>
      </w:r>
      <w:r w:rsidR="00A07F4F">
        <w:t xml:space="preserve">vorrangig </w:t>
      </w:r>
      <w:r>
        <w:t>der Bedeutung der Anlagen im Gesamtsystem der Luftfahrtinfrastruktur Rechnung getragen werden</w:t>
      </w:r>
      <w:r w:rsidR="00A07F4F">
        <w:t xml:space="preserve">. Diese wiederum </w:t>
      </w:r>
      <w:r>
        <w:t>misst sich am öffentlichen Interesse am Luftverkehr, der auf diesen Anlagen operieren soll. Auch dieser Grundsatz verlangt prioritär, die Interessen der Flughafen</w:t>
      </w:r>
      <w:r w:rsidR="00F67CA0">
        <w:t>betreiber bzw. der Luftverkehrsunternehmen b</w:t>
      </w:r>
      <w:r>
        <w:t xml:space="preserve">ei der Interessenabwägung gegenüber den umgebenden Nutzungs- und Schutzansprüchen zu bevorzugen. </w:t>
      </w:r>
    </w:p>
    <w:p w14:paraId="0DB8A7AB" w14:textId="77777777" w:rsidR="0045401F" w:rsidRPr="004E4439" w:rsidRDefault="004E4439" w:rsidP="004E4439">
      <w:pPr>
        <w:pStyle w:val="A1N"/>
        <w:rPr>
          <w:shd w:val="clear" w:color="auto" w:fill="FFFFFF"/>
        </w:rPr>
      </w:pPr>
      <w:r>
        <w:t xml:space="preserve">Diese Grundsätze zielen </w:t>
      </w:r>
      <w:r w:rsidR="00F44A91">
        <w:t xml:space="preserve">insgesamt </w:t>
      </w:r>
      <w:r>
        <w:t xml:space="preserve">darauf ab, eine einzig auf die Interessen des Flughafens ausgerichtete, nachfrageorientierte Planung zu ermöglichen, ohne dass zum heutigen Zeitpunkt überhaupt Angaben über die mögliche Nachfrage vorliegen, geschweige denn dass die Interessen der fluglärmgeplagten Anwohner auch nur ansatzweise in die Beurteilung </w:t>
      </w:r>
      <w:r w:rsidR="00F43E9C">
        <w:t xml:space="preserve">und Planung </w:t>
      </w:r>
      <w:r>
        <w:t>einbezogen werden</w:t>
      </w:r>
      <w:r w:rsidR="006800A2">
        <w:t>.</w:t>
      </w:r>
      <w:r>
        <w:t xml:space="preserve"> </w:t>
      </w:r>
      <w:r w:rsidRPr="004E4439">
        <w:rPr>
          <w:color w:val="000000"/>
          <w:shd w:val="clear" w:color="auto" w:fill="FFFFFF"/>
        </w:rPr>
        <w:t xml:space="preserve">Eine massvolle, ausgewogene und damit verhältnismässige Ermittlung und Berücksichtigung sämtlicher betroffener Interessen erfolgt nicht. </w:t>
      </w:r>
      <w:r>
        <w:t>Dies verstösst nicht nur gegen den verfassungsrechtlichen Grundsatz der Nachhaltigkeit, sondern auch das umweltrechtliche Vorsorgeprinzip.</w:t>
      </w:r>
      <w:r w:rsidRPr="004E4439">
        <w:rPr>
          <w:i/>
        </w:rPr>
        <w:t xml:space="preserve"> </w:t>
      </w:r>
      <w:r>
        <w:t>Auf die Festsetzung dieses Grundsatzes in der vorliegenden Form ist zu verzichten</w:t>
      </w:r>
      <w:r>
        <w:rPr>
          <w:shd w:val="clear" w:color="auto" w:fill="FFFFFF"/>
        </w:rPr>
        <w:t>.</w:t>
      </w:r>
    </w:p>
    <w:bookmarkEnd w:id="1"/>
    <w:p w14:paraId="0004F217" w14:textId="77777777" w:rsidR="00320FAB" w:rsidRDefault="006800A2" w:rsidP="00973767">
      <w:pPr>
        <w:pStyle w:val="berschrift2"/>
        <w:tabs>
          <w:tab w:val="clear" w:pos="1789"/>
          <w:tab w:val="num" w:pos="709"/>
        </w:tabs>
        <w:ind w:hanging="1789"/>
        <w:rPr>
          <w:shd w:val="clear" w:color="auto" w:fill="FFFFFF"/>
        </w:rPr>
      </w:pPr>
      <w:r>
        <w:rPr>
          <w:shd w:val="clear" w:color="auto" w:fill="FFFFFF"/>
        </w:rPr>
        <w:t>Zu den Grundsätzen über den</w:t>
      </w:r>
      <w:r w:rsidR="00320FAB">
        <w:rPr>
          <w:shd w:val="clear" w:color="auto" w:fill="FFFFFF"/>
        </w:rPr>
        <w:t xml:space="preserve"> Umweltschutz (Ziff. 3.4)</w:t>
      </w:r>
    </w:p>
    <w:p w14:paraId="58C7FADA" w14:textId="77777777" w:rsidR="003B6176" w:rsidRPr="003B6176" w:rsidRDefault="003B6176" w:rsidP="003B6176">
      <w:pPr>
        <w:pStyle w:val="A1N"/>
      </w:pPr>
      <w:r>
        <w:t xml:space="preserve">Angesichts der bereits heute bestehenden </w:t>
      </w:r>
      <w:r w:rsidR="00ED3758">
        <w:t>Lärmproblematik</w:t>
      </w:r>
      <w:r>
        <w:t xml:space="preserve">, die sich aufgrund der im Konzeptteil </w:t>
      </w:r>
      <w:r w:rsidR="00850FE9">
        <w:t>SIL</w:t>
      </w:r>
      <w:r>
        <w:t xml:space="preserve"> vorgesehenen Nachfrageausrichtung noch verschärfen </w:t>
      </w:r>
      <w:r w:rsidR="00ED3758">
        <w:t>wird</w:t>
      </w:r>
      <w:r>
        <w:t xml:space="preserve">, werden im Punkt «Umweltschutz» </w:t>
      </w:r>
      <w:r w:rsidR="00ED3758">
        <w:t xml:space="preserve">spezifische und vollstreckbare </w:t>
      </w:r>
      <w:r>
        <w:t xml:space="preserve">Vorgaben vermisst, wie bei Nichteinhaltung der massgeblichen Grundlagen vorgegangen werden </w:t>
      </w:r>
      <w:r w:rsidR="00ED3758">
        <w:t>soll</w:t>
      </w:r>
      <w:r>
        <w:t xml:space="preserve">. </w:t>
      </w:r>
      <w:r w:rsidR="00ED3758">
        <w:t>Namentlich</w:t>
      </w:r>
      <w:r>
        <w:t xml:space="preserve"> darf es zukünftig nicht passieren, dass </w:t>
      </w:r>
      <w:r w:rsidRPr="006C095A">
        <w:rPr>
          <w:color w:val="000000"/>
          <w:shd w:val="clear" w:color="auto" w:fill="FFFFFF"/>
        </w:rPr>
        <w:t xml:space="preserve">«andauernde deutliche Überschreitung der zulässigen Lärmbelastung in der Nacht» </w:t>
      </w:r>
      <w:r>
        <w:rPr>
          <w:color w:val="000000"/>
          <w:shd w:val="clear" w:color="auto" w:fill="FFFFFF"/>
        </w:rPr>
        <w:t>(</w:t>
      </w:r>
      <w:r w:rsidRPr="006C095A">
        <w:rPr>
          <w:color w:val="000000"/>
          <w:shd w:val="clear" w:color="auto" w:fill="FFFFFF"/>
        </w:rPr>
        <w:t xml:space="preserve">Verfügung vom 23. Juli 2018 des Bundesamts für </w:t>
      </w:r>
      <w:r w:rsidRPr="006C095A">
        <w:rPr>
          <w:color w:val="000000"/>
          <w:shd w:val="clear" w:color="auto" w:fill="FFFFFF"/>
        </w:rPr>
        <w:lastRenderedPageBreak/>
        <w:t>Zivilluftfahrt [BAZL] in Sachen Flughafen Zürich, Nachweis der Lärmbelastung im Betriebsjahr 2016 [im Folgenden: Verfügung BAZL], S. 10</w:t>
      </w:r>
      <w:r>
        <w:rPr>
          <w:color w:val="000000"/>
          <w:shd w:val="clear" w:color="auto" w:fill="FFFFFF"/>
        </w:rPr>
        <w:t>,</w:t>
      </w:r>
      <w:r w:rsidRPr="006C095A">
        <w:rPr>
          <w:color w:val="000000"/>
          <w:shd w:val="clear" w:color="auto" w:fill="FFFFFF"/>
        </w:rPr>
        <w:t xml:space="preserve"> </w:t>
      </w:r>
      <w:proofErr w:type="spellStart"/>
      <w:r w:rsidRPr="006C095A">
        <w:rPr>
          <w:color w:val="000000"/>
          <w:shd w:val="clear" w:color="auto" w:fill="FFFFFF"/>
        </w:rPr>
        <w:t>Rz</w:t>
      </w:r>
      <w:proofErr w:type="spellEnd"/>
      <w:r w:rsidRPr="006C095A">
        <w:rPr>
          <w:color w:val="000000"/>
          <w:shd w:val="clear" w:color="auto" w:fill="FFFFFF"/>
        </w:rPr>
        <w:t>. 12</w:t>
      </w:r>
      <w:r>
        <w:rPr>
          <w:color w:val="000000"/>
          <w:shd w:val="clear" w:color="auto" w:fill="FFFFFF"/>
        </w:rPr>
        <w:t xml:space="preserve">) behördlich festgestellt werden, ohne dass es zu </w:t>
      </w:r>
      <w:r w:rsidR="00ED3758">
        <w:rPr>
          <w:color w:val="000000"/>
          <w:shd w:val="clear" w:color="auto" w:fill="FFFFFF"/>
        </w:rPr>
        <w:t>einschneidenden</w:t>
      </w:r>
      <w:r>
        <w:rPr>
          <w:color w:val="000000"/>
          <w:shd w:val="clear" w:color="auto" w:fill="FFFFFF"/>
        </w:rPr>
        <w:t xml:space="preserve"> Konsequenzen </w:t>
      </w:r>
      <w:r w:rsidR="00ED3758">
        <w:rPr>
          <w:color w:val="000000"/>
          <w:shd w:val="clear" w:color="auto" w:fill="FFFFFF"/>
        </w:rPr>
        <w:t>kommt, wie solche Missstände umgehend behoben werden.</w:t>
      </w:r>
      <w:r w:rsidR="009D6FDB">
        <w:rPr>
          <w:color w:val="000000"/>
          <w:shd w:val="clear" w:color="auto" w:fill="FFFFFF"/>
        </w:rPr>
        <w:t xml:space="preserve"> Der Konzeptteil SIL ist zu ergänzen.</w:t>
      </w:r>
    </w:p>
    <w:p w14:paraId="0AEF5444" w14:textId="3A13F2F4" w:rsidR="00320FAB" w:rsidRPr="005D3319" w:rsidRDefault="006C095A" w:rsidP="005D3319">
      <w:pPr>
        <w:pStyle w:val="A1N"/>
      </w:pPr>
      <w:r w:rsidRPr="005D3319">
        <w:t xml:space="preserve">Gemäss </w:t>
      </w:r>
      <w:r w:rsidR="003923DD" w:rsidRPr="005D3319">
        <w:t xml:space="preserve">einem </w:t>
      </w:r>
      <w:r w:rsidR="003923DD" w:rsidRPr="005D3319">
        <w:rPr>
          <w:b/>
          <w:i/>
        </w:rPr>
        <w:t>ersten</w:t>
      </w:r>
      <w:r w:rsidRPr="005D3319">
        <w:rPr>
          <w:b/>
          <w:i/>
        </w:rPr>
        <w:t xml:space="preserve"> Grundsatz</w:t>
      </w:r>
      <w:r w:rsidRPr="005D3319">
        <w:t xml:space="preserve"> sind die </w:t>
      </w:r>
      <w:r w:rsidR="00320FAB" w:rsidRPr="005D3319">
        <w:t xml:space="preserve">Umweltanliegen – wozu auch Lärm etc. gehört –bloss </w:t>
      </w:r>
      <w:r w:rsidRPr="005D3319">
        <w:t xml:space="preserve">zu berücksichtigen und </w:t>
      </w:r>
      <w:r w:rsidR="00320FAB" w:rsidRPr="005D3319">
        <w:t xml:space="preserve">miteinzubeziehen (Pkt. 1 S. 56). </w:t>
      </w:r>
      <w:r w:rsidR="003923DD" w:rsidRPr="005D3319">
        <w:t>Diese Formulierung ist zu offen und unbestimmt</w:t>
      </w:r>
      <w:r w:rsidR="0091230F">
        <w:t xml:space="preserve">, um </w:t>
      </w:r>
      <w:r w:rsidR="008C0E63" w:rsidRPr="004A294C">
        <w:t xml:space="preserve">griffige </w:t>
      </w:r>
      <w:r w:rsidR="0091230F">
        <w:t>Anordnungen vorkehren zu können</w:t>
      </w:r>
      <w:r w:rsidR="003923DD" w:rsidRPr="005D3319">
        <w:t xml:space="preserve">. </w:t>
      </w:r>
      <w:bookmarkStart w:id="2" w:name="_Ref521944389"/>
      <w:r w:rsidR="00320FAB" w:rsidRPr="005D3319">
        <w:t>Dies gilt umso mehr als bereits heute eine «andauernde deutliche Überschreitung der zulässigen Lärmbelastung in der Nacht» vorliegt (Verfügung BAZL, S. 10</w:t>
      </w:r>
      <w:r w:rsidR="009D6FDB" w:rsidRPr="005D3319">
        <w:t>,</w:t>
      </w:r>
      <w:r w:rsidR="00320FAB" w:rsidRPr="005D3319">
        <w:t xml:space="preserve"> </w:t>
      </w:r>
      <w:proofErr w:type="spellStart"/>
      <w:r w:rsidR="00320FAB" w:rsidRPr="005D3319">
        <w:t>Rz</w:t>
      </w:r>
      <w:proofErr w:type="spellEnd"/>
      <w:r w:rsidR="00320FAB" w:rsidRPr="005D3319">
        <w:t xml:space="preserve">. 12) bzw. der heutige Zustand «dem Umweltschutzrecht widerspricht» (Verfügung BAZL, S. 10, </w:t>
      </w:r>
      <w:proofErr w:type="spellStart"/>
      <w:r w:rsidR="00320FAB" w:rsidRPr="005D3319">
        <w:t>Rz</w:t>
      </w:r>
      <w:proofErr w:type="spellEnd"/>
      <w:r w:rsidR="00320FAB" w:rsidRPr="005D3319">
        <w:t xml:space="preserve">. 12). Trotz dieses </w:t>
      </w:r>
      <w:r w:rsidR="003923DD" w:rsidRPr="005D3319">
        <w:t xml:space="preserve">offenkundig rechtswidrigen Betriebszustands </w:t>
      </w:r>
      <w:r w:rsidR="00320FAB" w:rsidRPr="005D3319">
        <w:t>wurden aufgrund von volkswirtschaftlichen Bedenken von Seiten des BAZL bloss «Massnahmen angeordnet</w:t>
      </w:r>
      <w:bookmarkStart w:id="3" w:name="_GoBack"/>
      <w:bookmarkEnd w:id="3"/>
      <w:r w:rsidR="00320FAB" w:rsidRPr="005D3319">
        <w:t xml:space="preserve">, die verhindern sollen, dass die Überschreitungen zunehmen» (Verfügung BAZL, S. 11, </w:t>
      </w:r>
      <w:proofErr w:type="spellStart"/>
      <w:r w:rsidR="00320FAB" w:rsidRPr="005D3319">
        <w:t>Rz</w:t>
      </w:r>
      <w:proofErr w:type="spellEnd"/>
      <w:r w:rsidR="00320FAB" w:rsidRPr="005D3319">
        <w:t xml:space="preserve">. 12). </w:t>
      </w:r>
      <w:r w:rsidR="003923DD" w:rsidRPr="005D3319">
        <w:t xml:space="preserve">Dies genügt nicht. </w:t>
      </w:r>
      <w:bookmarkEnd w:id="2"/>
      <w:r w:rsidR="003923DD" w:rsidRPr="005D3319">
        <w:t>Vielmehr ist zu verlangen, dass d</w:t>
      </w:r>
      <w:r w:rsidRPr="005D3319">
        <w:t xml:space="preserve">em Schutz der Umwelt und </w:t>
      </w:r>
      <w:r w:rsidR="003923DD" w:rsidRPr="005D3319">
        <w:t xml:space="preserve">insbesondere </w:t>
      </w:r>
      <w:r w:rsidRPr="005D3319">
        <w:t xml:space="preserve">den </w:t>
      </w:r>
      <w:r w:rsidR="009D6FDB" w:rsidRPr="005D3319">
        <w:t xml:space="preserve">Anliegen der Bevölkerung </w:t>
      </w:r>
      <w:r w:rsidRPr="005D3319">
        <w:t xml:space="preserve">bei der Planung, dem Bau und Betrieb der Luftfahrtinfrastruktur </w:t>
      </w:r>
      <w:r w:rsidR="00260D41" w:rsidRPr="005D3319">
        <w:t xml:space="preserve">vorrangig und </w:t>
      </w:r>
      <w:r w:rsidRPr="005D3319">
        <w:t>umfassend Rechnung zu tragen</w:t>
      </w:r>
      <w:r w:rsidR="003923DD" w:rsidRPr="005D3319">
        <w:t xml:space="preserve"> ist. Auf die Festsetzung dieses Grundsatzes in der vorliegenden Form ist zu verzichten.</w:t>
      </w:r>
    </w:p>
    <w:p w14:paraId="1A807897" w14:textId="7AA01FBC" w:rsidR="00B54DAF" w:rsidRDefault="005D3319" w:rsidP="00B54DAF">
      <w:pPr>
        <w:pStyle w:val="A1N"/>
        <w:rPr>
          <w:color w:val="000000"/>
          <w:shd w:val="clear" w:color="auto" w:fill="FFFFFF"/>
        </w:rPr>
      </w:pPr>
      <w:r>
        <w:t xml:space="preserve">Auch nach dem </w:t>
      </w:r>
      <w:r w:rsidRPr="005D3319">
        <w:rPr>
          <w:b/>
          <w:i/>
        </w:rPr>
        <w:t>dritten Grundsatz</w:t>
      </w:r>
      <w:r>
        <w:t xml:space="preserve"> wird bewusst </w:t>
      </w:r>
      <w:r w:rsidR="00B54DAF">
        <w:t xml:space="preserve">«in Kauf genommen», dass unter anderem </w:t>
      </w:r>
      <w:r w:rsidR="003555D1" w:rsidRPr="00B54DAF">
        <w:rPr>
          <w:color w:val="000000"/>
          <w:shd w:val="clear" w:color="auto" w:fill="FFFFFF"/>
        </w:rPr>
        <w:t xml:space="preserve">bei Landesflughäfen die Belastungsgrenzwerte für den Fluglärm </w:t>
      </w:r>
      <w:r w:rsidR="00B54DAF">
        <w:rPr>
          <w:color w:val="000000"/>
          <w:shd w:val="clear" w:color="auto" w:fill="FFFFFF"/>
        </w:rPr>
        <w:t xml:space="preserve">nicht eingehalten werden sowie </w:t>
      </w:r>
      <w:r w:rsidR="003555D1" w:rsidRPr="00B54DAF">
        <w:rPr>
          <w:color w:val="000000"/>
          <w:shd w:val="clear" w:color="auto" w:fill="FFFFFF"/>
        </w:rPr>
        <w:t xml:space="preserve">gewisse Luftschadstoffe (namentlich Stickoxide und Feinstaub) einen feststellbaren Anteil an der Gesamtschadstoffbelastung ausmachen. </w:t>
      </w:r>
      <w:r>
        <w:rPr>
          <w:color w:val="000000"/>
          <w:shd w:val="clear" w:color="auto" w:fill="FFFFFF"/>
        </w:rPr>
        <w:t>Auch diese</w:t>
      </w:r>
      <w:r w:rsidR="00E81DD3">
        <w:rPr>
          <w:color w:val="000000"/>
          <w:shd w:val="clear" w:color="auto" w:fill="FFFFFF"/>
        </w:rPr>
        <w:t xml:space="preserve"> allgemeingültige</w:t>
      </w:r>
      <w:r>
        <w:rPr>
          <w:color w:val="000000"/>
          <w:shd w:val="clear" w:color="auto" w:fill="FFFFFF"/>
        </w:rPr>
        <w:t xml:space="preserve"> Formulierung privilegiert die Situation der Flughafen Zürich AG ungebührlich und lässt die berechtigten und schutzwürdigen Interessen der Anwohner ausser Acht. </w:t>
      </w:r>
      <w:r w:rsidR="00E81DD3">
        <w:rPr>
          <w:color w:val="000000"/>
          <w:shd w:val="clear" w:color="auto" w:fill="FFFFFF"/>
        </w:rPr>
        <w:t xml:space="preserve">Eine Abweichung von den gesetzlichen </w:t>
      </w:r>
      <w:r w:rsidR="001C1B02">
        <w:rPr>
          <w:color w:val="000000"/>
          <w:shd w:val="clear" w:color="auto" w:fill="FFFFFF"/>
        </w:rPr>
        <w:t>V</w:t>
      </w:r>
      <w:r w:rsidR="00E81DD3">
        <w:rPr>
          <w:color w:val="000000"/>
          <w:shd w:val="clear" w:color="auto" w:fill="FFFFFF"/>
        </w:rPr>
        <w:t xml:space="preserve">orschriften darf nur ausnahmsweise hingenommen und nicht quasi als Grundsatz angeordnet werden. </w:t>
      </w:r>
      <w:r w:rsidR="008C6EB6" w:rsidRPr="005D3319">
        <w:t>Auf die Festsetzung dieses Grundsatzes in der vorliegenden Form ist zu verzichten.</w:t>
      </w:r>
    </w:p>
    <w:p w14:paraId="4D9F020F" w14:textId="77777777" w:rsidR="00926A49" w:rsidRDefault="006800A2" w:rsidP="00973767">
      <w:pPr>
        <w:pStyle w:val="berschrift2"/>
        <w:tabs>
          <w:tab w:val="clear" w:pos="1789"/>
          <w:tab w:val="num" w:pos="709"/>
        </w:tabs>
        <w:ind w:hanging="1789"/>
        <w:rPr>
          <w:shd w:val="clear" w:color="auto" w:fill="FFFFFF"/>
        </w:rPr>
      </w:pPr>
      <w:r>
        <w:rPr>
          <w:shd w:val="clear" w:color="auto" w:fill="FFFFFF"/>
        </w:rPr>
        <w:t xml:space="preserve">Zu den Grundsätzen der </w:t>
      </w:r>
      <w:r w:rsidR="00926A49">
        <w:rPr>
          <w:shd w:val="clear" w:color="auto" w:fill="FFFFFF"/>
        </w:rPr>
        <w:t>Landesflughäfen (Ziff. 4.1)</w:t>
      </w:r>
    </w:p>
    <w:p w14:paraId="681EE50B" w14:textId="3585EFD5" w:rsidR="00682C09" w:rsidRPr="00C961B5" w:rsidRDefault="00E46B9F" w:rsidP="00297FEC">
      <w:pPr>
        <w:pStyle w:val="A1N"/>
        <w:rPr>
          <w:color w:val="000000"/>
          <w:shd w:val="clear" w:color="auto" w:fill="FFFFFF"/>
        </w:rPr>
      </w:pPr>
      <w:r w:rsidRPr="00C961B5">
        <w:t>Auch unter diesem Titel</w:t>
      </w:r>
      <w:r w:rsidR="00CC5CB5" w:rsidRPr="00C961B5">
        <w:t xml:space="preserve"> </w:t>
      </w:r>
      <w:r w:rsidR="005873D9" w:rsidRPr="00C961B5">
        <w:t>wird</w:t>
      </w:r>
      <w:r w:rsidRPr="00C961B5">
        <w:t xml:space="preserve"> im </w:t>
      </w:r>
      <w:r w:rsidRPr="00865403">
        <w:rPr>
          <w:b/>
          <w:i/>
        </w:rPr>
        <w:t>zweiten Grundsatz</w:t>
      </w:r>
      <w:r w:rsidR="005873D9" w:rsidRPr="00C961B5">
        <w:t xml:space="preserve"> die «</w:t>
      </w:r>
      <w:r w:rsidR="00926A49" w:rsidRPr="00C961B5">
        <w:t>Luftverkehrsnachfrage</w:t>
      </w:r>
      <w:r w:rsidR="005873D9" w:rsidRPr="00C961B5">
        <w:t>» als massgebliche Grösse dargestellt</w:t>
      </w:r>
      <w:r w:rsidR="00CC5CB5" w:rsidRPr="00C961B5">
        <w:t xml:space="preserve">. </w:t>
      </w:r>
      <w:r w:rsidR="00A73939" w:rsidRPr="00C961B5">
        <w:t>Ein</w:t>
      </w:r>
      <w:r w:rsidR="00C961B5">
        <w:t xml:space="preserve">e rein nachfrageorientierte Ausrichtung der schweizerischen Luftfahrtpolitik </w:t>
      </w:r>
      <w:r w:rsidR="00A73939" w:rsidRPr="00C961B5">
        <w:t xml:space="preserve">berücksichtigt die </w:t>
      </w:r>
      <w:r w:rsidR="00C961B5">
        <w:t>sowohl in der Verfassung als auch in der Umweltschutzgesetzgebung verankerten (Lärmschutz-)I</w:t>
      </w:r>
      <w:r w:rsidR="00A73939" w:rsidRPr="00C961B5">
        <w:t>nteressen</w:t>
      </w:r>
      <w:r w:rsidR="00C961B5">
        <w:t xml:space="preserve"> der betroffenen Anwohner</w:t>
      </w:r>
      <w:r w:rsidR="00A73939" w:rsidRPr="00C961B5">
        <w:t xml:space="preserve"> nicht. </w:t>
      </w:r>
      <w:r w:rsidR="00297FEC" w:rsidRPr="00C961B5">
        <w:t xml:space="preserve">Dies ist </w:t>
      </w:r>
      <w:r w:rsidR="00337796">
        <w:t>rechtswidrig</w:t>
      </w:r>
      <w:r w:rsidR="00297FEC" w:rsidRPr="00C961B5">
        <w:t>. Auf die Festsetzung dieses Grundsatzes in der vorliegenden Form ist zu verzichten.</w:t>
      </w:r>
      <w:r w:rsidR="00682C09" w:rsidRPr="00C961B5">
        <w:t xml:space="preserve"> </w:t>
      </w:r>
    </w:p>
    <w:p w14:paraId="0445D0E9" w14:textId="77777777" w:rsidR="00121320" w:rsidRPr="00121320" w:rsidRDefault="00865403" w:rsidP="00297FEC">
      <w:pPr>
        <w:pStyle w:val="A1N"/>
        <w:rPr>
          <w:i/>
        </w:rPr>
      </w:pPr>
      <w:r>
        <w:t xml:space="preserve">Auch der </w:t>
      </w:r>
      <w:r w:rsidRPr="00865403">
        <w:rPr>
          <w:b/>
          <w:i/>
        </w:rPr>
        <w:t>vierte</w:t>
      </w:r>
      <w:r w:rsidR="00034BD6" w:rsidRPr="00865403">
        <w:rPr>
          <w:b/>
          <w:i/>
        </w:rPr>
        <w:t xml:space="preserve"> Grundsatz</w:t>
      </w:r>
      <w:r w:rsidR="00034BD6">
        <w:t xml:space="preserve"> </w:t>
      </w:r>
      <w:r>
        <w:t>behandelt</w:t>
      </w:r>
      <w:r w:rsidR="00034BD6">
        <w:t xml:space="preserve"> die </w:t>
      </w:r>
      <w:r w:rsidR="00FF2B62">
        <w:t xml:space="preserve">bestehenden Betriebszeiten der Landesflughäfen </w:t>
      </w:r>
      <w:r>
        <w:t>vorrangig</w:t>
      </w:r>
      <w:r w:rsidR="00FF2B62">
        <w:t>.</w:t>
      </w:r>
      <w:r w:rsidR="00297FEC">
        <w:t xml:space="preserve"> </w:t>
      </w:r>
      <w:r w:rsidR="00083782">
        <w:t xml:space="preserve">Gestützt auf diesen Grundsatz ist zu erwarten, dass er die Festsetzung der </w:t>
      </w:r>
      <w:r w:rsidR="00E37580">
        <w:t>Betriebszeiten</w:t>
      </w:r>
      <w:r w:rsidR="00083782">
        <w:t xml:space="preserve"> in den Objektblättern sowie im Betriebsreglement </w:t>
      </w:r>
      <w:r w:rsidR="00E37580">
        <w:t xml:space="preserve">zum Flughafen Zürich </w:t>
      </w:r>
      <w:r w:rsidR="00083782">
        <w:lastRenderedPageBreak/>
        <w:t xml:space="preserve">übersteuert. Das ist inakzeptabel. </w:t>
      </w:r>
      <w:r w:rsidR="00E37580">
        <w:t xml:space="preserve">Insbesondere auch angesichts der Tatsache, dass </w:t>
      </w:r>
      <w:r w:rsidR="00E37580" w:rsidRPr="00297FEC">
        <w:rPr>
          <w:color w:val="000000"/>
          <w:shd w:val="clear" w:color="auto" w:fill="FFFFFF"/>
        </w:rPr>
        <w:t>bereits heute eine «andauernde deutliche Überschreitung der zulässigen Lärmbelastung in der Nacht» vorliegt (Verfügung BAZL, S. 10)</w:t>
      </w:r>
      <w:r w:rsidR="00E37580">
        <w:t xml:space="preserve">. </w:t>
      </w:r>
      <w:r w:rsidR="00297FEC">
        <w:t>Auf die Festsetzung dieses Grundsatzes in der vorliegenden Form ist daher zu verzichten.</w:t>
      </w:r>
    </w:p>
    <w:p w14:paraId="056C1C11" w14:textId="77777777" w:rsidR="000D2E66" w:rsidRDefault="000D2E66" w:rsidP="006D46C6">
      <w:pPr>
        <w:pStyle w:val="A1"/>
        <w:keepNext/>
        <w:keepLines/>
        <w:ind w:left="0" w:firstLine="0"/>
      </w:pPr>
    </w:p>
    <w:p w14:paraId="1F7D6C1A" w14:textId="77777777" w:rsidR="006D46C6" w:rsidRPr="00C733F4" w:rsidRDefault="006D46C6" w:rsidP="006D46C6">
      <w:pPr>
        <w:pStyle w:val="A1"/>
        <w:keepNext/>
        <w:keepLines/>
        <w:ind w:left="0" w:firstLine="0"/>
      </w:pPr>
      <w:r w:rsidRPr="00C733F4">
        <w:t>Aus den vorstehend genannten Tatsachen und Rechtsgründen ersuche</w:t>
      </w:r>
      <w:r>
        <w:t xml:space="preserve"> ich</w:t>
      </w:r>
      <w:r w:rsidRPr="00C733F4">
        <w:t xml:space="preserve"> Sie, sehr geehrte Damen und Herren, höflich um Gutheissung </w:t>
      </w:r>
      <w:r w:rsidR="00A801BE">
        <w:t>der</w:t>
      </w:r>
      <w:r>
        <w:t xml:space="preserve"> gestellten Begehren</w:t>
      </w:r>
      <w:r w:rsidRPr="00C733F4">
        <w:t>.</w:t>
      </w:r>
    </w:p>
    <w:p w14:paraId="29A8F691" w14:textId="77777777" w:rsidR="006D46C6" w:rsidRPr="00C733F4" w:rsidRDefault="006D46C6" w:rsidP="006D46C6">
      <w:pPr>
        <w:pStyle w:val="A1"/>
        <w:keepNext/>
        <w:keepLines/>
      </w:pPr>
      <w:r w:rsidRPr="00C733F4">
        <w:t>Freundliche Grüsse</w:t>
      </w:r>
    </w:p>
    <w:p w14:paraId="5207D957" w14:textId="77777777" w:rsidR="006D46C6" w:rsidRPr="00C733F4" w:rsidRDefault="006D46C6" w:rsidP="006D46C6">
      <w:pPr>
        <w:pStyle w:val="A1"/>
        <w:keepNext/>
        <w:keepLines/>
      </w:pPr>
    </w:p>
    <w:p w14:paraId="1229AF15" w14:textId="77777777" w:rsidR="00AB5A51" w:rsidRDefault="006D46C6" w:rsidP="00EA6155">
      <w:pPr>
        <w:pStyle w:val="A1"/>
        <w:keepNext/>
        <w:keepLines/>
      </w:pPr>
      <w:r>
        <w:t>[</w:t>
      </w:r>
      <w:r w:rsidRPr="000A3108">
        <w:rPr>
          <w:highlight w:val="yellow"/>
        </w:rPr>
        <w:t>………</w:t>
      </w:r>
      <w:r w:rsidR="00EA6155">
        <w:t>]</w:t>
      </w:r>
    </w:p>
    <w:sectPr w:rsidR="00AB5A51" w:rsidSect="0072562B">
      <w:headerReference w:type="default" r:id="rId8"/>
      <w:headerReference w:type="first" r:id="rId9"/>
      <w:pgSz w:w="11906" w:h="16838" w:code="9"/>
      <w:pgMar w:top="2098" w:right="1418" w:bottom="1418" w:left="1418" w:header="720" w:footer="425" w:gutter="0"/>
      <w:paperSrc w:first="262"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132A" w14:textId="77777777" w:rsidR="00247854" w:rsidRDefault="00247854">
      <w:pPr>
        <w:spacing w:line="240" w:lineRule="auto"/>
      </w:pPr>
      <w:r>
        <w:separator/>
      </w:r>
    </w:p>
  </w:endnote>
  <w:endnote w:type="continuationSeparator" w:id="0">
    <w:p w14:paraId="67E9D83F" w14:textId="77777777" w:rsidR="00247854" w:rsidRDefault="00247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Frutiger 45 Light">
    <w:altName w:val="Arial Narro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DD0E2" w14:textId="77777777" w:rsidR="00247854" w:rsidRDefault="00247854">
      <w:pPr>
        <w:spacing w:line="240" w:lineRule="auto"/>
      </w:pPr>
      <w:r>
        <w:separator/>
      </w:r>
    </w:p>
  </w:footnote>
  <w:footnote w:type="continuationSeparator" w:id="0">
    <w:p w14:paraId="33D9CD09" w14:textId="77777777" w:rsidR="00247854" w:rsidRDefault="00247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3B9B" w14:textId="0DE98412" w:rsidR="000F4C9A" w:rsidRPr="00FA4544" w:rsidRDefault="000F4C9A">
    <w:pPr>
      <w:pStyle w:val="Kopfzeile"/>
      <w:tabs>
        <w:tab w:val="clear" w:pos="4536"/>
      </w:tabs>
      <w:spacing w:line="360" w:lineRule="atLeast"/>
      <w:rPr>
        <w:rFonts w:ascii="Garamond" w:hAnsi="Garamond"/>
        <w:sz w:val="22"/>
        <w:lang w:val="en-US"/>
      </w:rPr>
    </w:pPr>
    <w:r w:rsidRPr="00FA4544">
      <w:rPr>
        <w:rFonts w:ascii="Garamond" w:hAnsi="Garamond"/>
        <w:spacing w:val="-20"/>
        <w:sz w:val="22"/>
        <w:lang w:val="en-US"/>
      </w:rPr>
      <w:tab/>
    </w:r>
    <w:r w:rsidR="004950DC">
      <w:rPr>
        <w:rStyle w:val="Seitenzahl"/>
      </w:rPr>
      <w:fldChar w:fldCharType="begin"/>
    </w:r>
    <w:r w:rsidRPr="00FA4544">
      <w:rPr>
        <w:rStyle w:val="Seitenzahl"/>
        <w:lang w:val="en-US"/>
      </w:rPr>
      <w:instrText xml:space="preserve"> PAGE </w:instrText>
    </w:r>
    <w:r w:rsidR="004950DC">
      <w:rPr>
        <w:rStyle w:val="Seitenzahl"/>
      </w:rPr>
      <w:fldChar w:fldCharType="separate"/>
    </w:r>
    <w:r w:rsidR="009B5F74">
      <w:rPr>
        <w:rStyle w:val="Seitenzahl"/>
        <w:noProof/>
        <w:lang w:val="en-US"/>
      </w:rPr>
      <w:t>4</w:t>
    </w:r>
    <w:r w:rsidR="004950DC">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BD23" w14:textId="77777777" w:rsidR="000F4C9A" w:rsidRDefault="000F4C9A">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342044"/>
    <w:multiLevelType w:val="hybridMultilevel"/>
    <w:tmpl w:val="4BF8CE7A"/>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9D28B0E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0024219"/>
    <w:multiLevelType w:val="hybridMultilevel"/>
    <w:tmpl w:val="F094F7D4"/>
    <w:lvl w:ilvl="0" w:tplc="0C0C6B2A">
      <w:start w:val="1"/>
      <w:numFmt w:val="decimal"/>
      <w:lvlText w:val="%1."/>
      <w:lvlJc w:val="left"/>
      <w:pPr>
        <w:ind w:left="1065" w:hanging="705"/>
      </w:pPr>
      <w:rPr>
        <w:rFonts w:hint="default"/>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A915FA"/>
    <w:multiLevelType w:val="hybridMultilevel"/>
    <w:tmpl w:val="F43C36C4"/>
    <w:lvl w:ilvl="0" w:tplc="62F614DE">
      <w:start w:val="24"/>
      <w:numFmt w:val="bullet"/>
      <w:lvlText w:val="-"/>
      <w:lvlJc w:val="left"/>
      <w:pPr>
        <w:ind w:left="1068" w:hanging="360"/>
      </w:pPr>
      <w:rPr>
        <w:rFonts w:ascii="Times New Roman" w:eastAsia="Times New Roman" w:hAnsi="Times New Roman" w:cs="Times New Roman" w:hint="default"/>
        <w:color w:val="auto"/>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ctiveWritingStyle w:appName="MSWord" w:lang="it-IT" w:vendorID="64" w:dllVersion="6" w:nlCheck="1" w:checkStyle="0"/>
  <w:activeWritingStyle w:appName="MSWord" w:lang="de-CH" w:vendorID="64" w:dllVersion="6" w:nlCheck="1" w:checkStyle="0"/>
  <w:activeWritingStyle w:appName="MSWord" w:lang="en-US" w:vendorID="64" w:dllVersion="6" w:nlCheck="1" w:checkStyle="0"/>
  <w:activeWritingStyle w:appName="MSWord" w:lang="de-CH" w:vendorID="64" w:dllVersion="0" w:nlCheck="1" w:checkStyle="0"/>
  <w:activeWritingStyle w:appName="MSWord" w:lang="en-US" w:vendorID="64" w:dllVersion="0" w:nlCheck="1" w:checkStyle="0"/>
  <w:activeWritingStyle w:appName="MSWord" w:lang="de-CH" w:vendorID="64" w:dllVersion="4096" w:nlCheck="1" w:checkStyle="0"/>
  <w:proofState w:spelling="clean" w:grammar="clean"/>
  <w:attachedTemplate r:id="rId1"/>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1B"/>
    <w:rsid w:val="00001D0E"/>
    <w:rsid w:val="00003B2E"/>
    <w:rsid w:val="0000663B"/>
    <w:rsid w:val="00033C4C"/>
    <w:rsid w:val="00034BD6"/>
    <w:rsid w:val="0003708F"/>
    <w:rsid w:val="00040996"/>
    <w:rsid w:val="00047436"/>
    <w:rsid w:val="00047E8D"/>
    <w:rsid w:val="000572EB"/>
    <w:rsid w:val="00076112"/>
    <w:rsid w:val="00083782"/>
    <w:rsid w:val="000A7DC8"/>
    <w:rsid w:val="000D2E66"/>
    <w:rsid w:val="000D5682"/>
    <w:rsid w:val="000E3527"/>
    <w:rsid w:val="000F4C9A"/>
    <w:rsid w:val="00115F62"/>
    <w:rsid w:val="00121320"/>
    <w:rsid w:val="001B1FB7"/>
    <w:rsid w:val="001C1B02"/>
    <w:rsid w:val="001E3A8C"/>
    <w:rsid w:val="00201E0E"/>
    <w:rsid w:val="00203146"/>
    <w:rsid w:val="00211647"/>
    <w:rsid w:val="00221A0B"/>
    <w:rsid w:val="002410D2"/>
    <w:rsid w:val="00247854"/>
    <w:rsid w:val="00260D41"/>
    <w:rsid w:val="00262041"/>
    <w:rsid w:val="0027060A"/>
    <w:rsid w:val="00284502"/>
    <w:rsid w:val="0029046E"/>
    <w:rsid w:val="00297FEC"/>
    <w:rsid w:val="002A50D1"/>
    <w:rsid w:val="002A54CE"/>
    <w:rsid w:val="002C08F0"/>
    <w:rsid w:val="002D5189"/>
    <w:rsid w:val="002E1846"/>
    <w:rsid w:val="002E21EA"/>
    <w:rsid w:val="002E70D7"/>
    <w:rsid w:val="002F5913"/>
    <w:rsid w:val="00320FAB"/>
    <w:rsid w:val="0033267A"/>
    <w:rsid w:val="00337796"/>
    <w:rsid w:val="00342085"/>
    <w:rsid w:val="00343072"/>
    <w:rsid w:val="00353407"/>
    <w:rsid w:val="003555D1"/>
    <w:rsid w:val="0035630F"/>
    <w:rsid w:val="00386A8E"/>
    <w:rsid w:val="003923DD"/>
    <w:rsid w:val="00392E8D"/>
    <w:rsid w:val="00396A9E"/>
    <w:rsid w:val="003B0501"/>
    <w:rsid w:val="003B6176"/>
    <w:rsid w:val="003D1762"/>
    <w:rsid w:val="003E7E26"/>
    <w:rsid w:val="003F1E3F"/>
    <w:rsid w:val="004035D4"/>
    <w:rsid w:val="00405420"/>
    <w:rsid w:val="004362A2"/>
    <w:rsid w:val="0044205E"/>
    <w:rsid w:val="00450976"/>
    <w:rsid w:val="0045401F"/>
    <w:rsid w:val="00480B3C"/>
    <w:rsid w:val="00481181"/>
    <w:rsid w:val="004950DC"/>
    <w:rsid w:val="004A294C"/>
    <w:rsid w:val="004B04E9"/>
    <w:rsid w:val="004B1BDC"/>
    <w:rsid w:val="004B6F30"/>
    <w:rsid w:val="004C57D5"/>
    <w:rsid w:val="004D3AD2"/>
    <w:rsid w:val="004E4439"/>
    <w:rsid w:val="00527E72"/>
    <w:rsid w:val="005331C0"/>
    <w:rsid w:val="00536216"/>
    <w:rsid w:val="00540BD1"/>
    <w:rsid w:val="00541183"/>
    <w:rsid w:val="0054122F"/>
    <w:rsid w:val="005462C9"/>
    <w:rsid w:val="00550CC5"/>
    <w:rsid w:val="00562813"/>
    <w:rsid w:val="00586EA4"/>
    <w:rsid w:val="005871B7"/>
    <w:rsid w:val="005873D9"/>
    <w:rsid w:val="005A7C3D"/>
    <w:rsid w:val="005D3319"/>
    <w:rsid w:val="005D3CF6"/>
    <w:rsid w:val="005E180D"/>
    <w:rsid w:val="005E2BD3"/>
    <w:rsid w:val="005F4E6D"/>
    <w:rsid w:val="00611374"/>
    <w:rsid w:val="00630416"/>
    <w:rsid w:val="00632DC6"/>
    <w:rsid w:val="00644927"/>
    <w:rsid w:val="00666588"/>
    <w:rsid w:val="00674897"/>
    <w:rsid w:val="006800A2"/>
    <w:rsid w:val="00682C09"/>
    <w:rsid w:val="0068441A"/>
    <w:rsid w:val="00690AD5"/>
    <w:rsid w:val="006B55A0"/>
    <w:rsid w:val="006B7D31"/>
    <w:rsid w:val="006C095A"/>
    <w:rsid w:val="006D08EF"/>
    <w:rsid w:val="006D46C6"/>
    <w:rsid w:val="006E197F"/>
    <w:rsid w:val="00724E6D"/>
    <w:rsid w:val="0072562B"/>
    <w:rsid w:val="00746E67"/>
    <w:rsid w:val="007508F4"/>
    <w:rsid w:val="007523AF"/>
    <w:rsid w:val="00754E09"/>
    <w:rsid w:val="0076257D"/>
    <w:rsid w:val="00770B8E"/>
    <w:rsid w:val="007720E5"/>
    <w:rsid w:val="007776DD"/>
    <w:rsid w:val="00782BA5"/>
    <w:rsid w:val="007A1453"/>
    <w:rsid w:val="007A7477"/>
    <w:rsid w:val="007B05C8"/>
    <w:rsid w:val="007C15BD"/>
    <w:rsid w:val="007D6FE7"/>
    <w:rsid w:val="007D714F"/>
    <w:rsid w:val="008008E9"/>
    <w:rsid w:val="00802017"/>
    <w:rsid w:val="00811523"/>
    <w:rsid w:val="00813FA2"/>
    <w:rsid w:val="00847F7C"/>
    <w:rsid w:val="00850FE9"/>
    <w:rsid w:val="0085347B"/>
    <w:rsid w:val="00865403"/>
    <w:rsid w:val="00873C61"/>
    <w:rsid w:val="008873EE"/>
    <w:rsid w:val="00892DC1"/>
    <w:rsid w:val="008A3F53"/>
    <w:rsid w:val="008A4A17"/>
    <w:rsid w:val="008A733B"/>
    <w:rsid w:val="008C0E63"/>
    <w:rsid w:val="008C48FF"/>
    <w:rsid w:val="008C6EB6"/>
    <w:rsid w:val="008D2E36"/>
    <w:rsid w:val="008D40B0"/>
    <w:rsid w:val="008E15BE"/>
    <w:rsid w:val="008F01EB"/>
    <w:rsid w:val="0090201C"/>
    <w:rsid w:val="0090260B"/>
    <w:rsid w:val="00904EA5"/>
    <w:rsid w:val="0091230F"/>
    <w:rsid w:val="0092309B"/>
    <w:rsid w:val="009243D6"/>
    <w:rsid w:val="00926A49"/>
    <w:rsid w:val="009477CE"/>
    <w:rsid w:val="00957CF9"/>
    <w:rsid w:val="00973767"/>
    <w:rsid w:val="009861C3"/>
    <w:rsid w:val="00991770"/>
    <w:rsid w:val="009A7960"/>
    <w:rsid w:val="009B5F74"/>
    <w:rsid w:val="009D13C0"/>
    <w:rsid w:val="009D5587"/>
    <w:rsid w:val="009D6FDB"/>
    <w:rsid w:val="009F1451"/>
    <w:rsid w:val="009F2170"/>
    <w:rsid w:val="009F2A62"/>
    <w:rsid w:val="00A0135E"/>
    <w:rsid w:val="00A05B2A"/>
    <w:rsid w:val="00A07F4F"/>
    <w:rsid w:val="00A10180"/>
    <w:rsid w:val="00A1098E"/>
    <w:rsid w:val="00A2026D"/>
    <w:rsid w:val="00A26648"/>
    <w:rsid w:val="00A73939"/>
    <w:rsid w:val="00A801BE"/>
    <w:rsid w:val="00A806F7"/>
    <w:rsid w:val="00A83AF3"/>
    <w:rsid w:val="00A95963"/>
    <w:rsid w:val="00AA201D"/>
    <w:rsid w:val="00AA680C"/>
    <w:rsid w:val="00AB5A51"/>
    <w:rsid w:val="00AB7C89"/>
    <w:rsid w:val="00AC2587"/>
    <w:rsid w:val="00AC419B"/>
    <w:rsid w:val="00AC7118"/>
    <w:rsid w:val="00AC7E2E"/>
    <w:rsid w:val="00AF3A9C"/>
    <w:rsid w:val="00B111D9"/>
    <w:rsid w:val="00B54DAF"/>
    <w:rsid w:val="00B63290"/>
    <w:rsid w:val="00B663A9"/>
    <w:rsid w:val="00B76131"/>
    <w:rsid w:val="00B90D1D"/>
    <w:rsid w:val="00BA3AB0"/>
    <w:rsid w:val="00BB73D3"/>
    <w:rsid w:val="00BC633E"/>
    <w:rsid w:val="00BD297A"/>
    <w:rsid w:val="00BD60E0"/>
    <w:rsid w:val="00BE399F"/>
    <w:rsid w:val="00BE77B2"/>
    <w:rsid w:val="00BF02C4"/>
    <w:rsid w:val="00C0019E"/>
    <w:rsid w:val="00C22EE1"/>
    <w:rsid w:val="00C40D36"/>
    <w:rsid w:val="00C61237"/>
    <w:rsid w:val="00C817EC"/>
    <w:rsid w:val="00C85326"/>
    <w:rsid w:val="00C9007F"/>
    <w:rsid w:val="00C94C97"/>
    <w:rsid w:val="00C961B5"/>
    <w:rsid w:val="00C9791E"/>
    <w:rsid w:val="00CC5CB5"/>
    <w:rsid w:val="00CC5EED"/>
    <w:rsid w:val="00CC7621"/>
    <w:rsid w:val="00CD4FE3"/>
    <w:rsid w:val="00CF223B"/>
    <w:rsid w:val="00D034BF"/>
    <w:rsid w:val="00D04AE3"/>
    <w:rsid w:val="00D11436"/>
    <w:rsid w:val="00D11EF8"/>
    <w:rsid w:val="00D33800"/>
    <w:rsid w:val="00D34F9F"/>
    <w:rsid w:val="00D50230"/>
    <w:rsid w:val="00D6139E"/>
    <w:rsid w:val="00D6731B"/>
    <w:rsid w:val="00D74121"/>
    <w:rsid w:val="00D90FDD"/>
    <w:rsid w:val="00D970F7"/>
    <w:rsid w:val="00DC326B"/>
    <w:rsid w:val="00DC5F2E"/>
    <w:rsid w:val="00DE5D5D"/>
    <w:rsid w:val="00DF0C6E"/>
    <w:rsid w:val="00DF5E09"/>
    <w:rsid w:val="00E02C8A"/>
    <w:rsid w:val="00E13E3B"/>
    <w:rsid w:val="00E365D8"/>
    <w:rsid w:val="00E37580"/>
    <w:rsid w:val="00E46B9F"/>
    <w:rsid w:val="00E47D4C"/>
    <w:rsid w:val="00E507B2"/>
    <w:rsid w:val="00E524A0"/>
    <w:rsid w:val="00E60359"/>
    <w:rsid w:val="00E605D5"/>
    <w:rsid w:val="00E62743"/>
    <w:rsid w:val="00E81DD3"/>
    <w:rsid w:val="00E84BFF"/>
    <w:rsid w:val="00EA6155"/>
    <w:rsid w:val="00EB3E21"/>
    <w:rsid w:val="00EB4E55"/>
    <w:rsid w:val="00EB52E1"/>
    <w:rsid w:val="00EC1445"/>
    <w:rsid w:val="00EC3EBF"/>
    <w:rsid w:val="00EC4A2C"/>
    <w:rsid w:val="00ED014D"/>
    <w:rsid w:val="00ED3758"/>
    <w:rsid w:val="00ED5C22"/>
    <w:rsid w:val="00EE4033"/>
    <w:rsid w:val="00EE5D6C"/>
    <w:rsid w:val="00F112C7"/>
    <w:rsid w:val="00F11F29"/>
    <w:rsid w:val="00F1330F"/>
    <w:rsid w:val="00F32E00"/>
    <w:rsid w:val="00F363A4"/>
    <w:rsid w:val="00F43E9C"/>
    <w:rsid w:val="00F44A91"/>
    <w:rsid w:val="00F54389"/>
    <w:rsid w:val="00F56308"/>
    <w:rsid w:val="00F601DC"/>
    <w:rsid w:val="00F67CA0"/>
    <w:rsid w:val="00F81F9C"/>
    <w:rsid w:val="00F82AAC"/>
    <w:rsid w:val="00FA2812"/>
    <w:rsid w:val="00FA4544"/>
    <w:rsid w:val="00FB29FF"/>
    <w:rsid w:val="00FD13BD"/>
    <w:rsid w:val="00FD4C74"/>
    <w:rsid w:val="00FE2A7D"/>
    <w:rsid w:val="00FF2B62"/>
    <w:rsid w:val="00FF6EE9"/>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63C42"/>
  <w15:docId w15:val="{6D9C92EB-34E5-4746-9595-B3A17B68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399F"/>
    <w:pPr>
      <w:spacing w:line="320" w:lineRule="exact"/>
      <w:jc w:val="both"/>
    </w:pPr>
    <w:rPr>
      <w:sz w:val="24"/>
      <w:szCs w:val="24"/>
      <w:lang w:eastAsia="de-DE"/>
    </w:rPr>
  </w:style>
  <w:style w:type="paragraph" w:styleId="berschrift1">
    <w:name w:val="heading 1"/>
    <w:basedOn w:val="Standard"/>
    <w:link w:val="berschrift1Zchn"/>
    <w:qFormat/>
    <w:rsid w:val="002E70D7"/>
    <w:pPr>
      <w:keepNext/>
      <w:numPr>
        <w:numId w:val="2"/>
      </w:numPr>
      <w:tabs>
        <w:tab w:val="clear" w:pos="2136"/>
      </w:tabs>
      <w:spacing w:before="600" w:line="320" w:lineRule="atLeast"/>
      <w:ind w:left="709" w:hanging="709"/>
      <w:outlineLvl w:val="0"/>
    </w:pPr>
    <w:rPr>
      <w:rFonts w:cs="Arial"/>
      <w:b/>
      <w:bCs/>
      <w:kern w:val="32"/>
      <w:szCs w:val="28"/>
    </w:rPr>
  </w:style>
  <w:style w:type="paragraph" w:styleId="berschrift2">
    <w:name w:val="heading 2"/>
    <w:basedOn w:val="Standard"/>
    <w:qFormat/>
    <w:rsid w:val="002E70D7"/>
    <w:pPr>
      <w:keepNext/>
      <w:numPr>
        <w:ilvl w:val="1"/>
        <w:numId w:val="2"/>
      </w:numPr>
      <w:spacing w:before="480" w:line="320" w:lineRule="atLeast"/>
      <w:outlineLvl w:val="1"/>
    </w:pPr>
    <w:rPr>
      <w:rFonts w:cs="Arial"/>
      <w:b/>
      <w:bCs/>
      <w:iCs/>
    </w:rPr>
  </w:style>
  <w:style w:type="paragraph" w:styleId="berschrift3">
    <w:name w:val="heading 3"/>
    <w:basedOn w:val="Standard"/>
    <w:qFormat/>
    <w:rsid w:val="002E70D7"/>
    <w:pPr>
      <w:keepNext/>
      <w:numPr>
        <w:ilvl w:val="2"/>
        <w:numId w:val="2"/>
      </w:numPr>
      <w:tabs>
        <w:tab w:val="clear" w:pos="2547"/>
      </w:tabs>
      <w:spacing w:before="360" w:line="320" w:lineRule="atLeast"/>
      <w:ind w:left="720" w:hanging="748"/>
      <w:outlineLvl w:val="2"/>
    </w:pPr>
    <w:rPr>
      <w:rFonts w:cs="Arial"/>
      <w:b/>
      <w:bCs/>
      <w:szCs w:val="26"/>
    </w:rPr>
  </w:style>
  <w:style w:type="paragraph" w:styleId="berschrift4">
    <w:name w:val="heading 4"/>
    <w:basedOn w:val="Standard"/>
    <w:qFormat/>
    <w:rsid w:val="00BE399F"/>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BE399F"/>
    <w:pPr>
      <w:numPr>
        <w:numId w:val="3"/>
      </w:numPr>
    </w:pPr>
  </w:style>
  <w:style w:type="paragraph" w:customStyle="1" w:styleId="A0">
    <w:name w:val="A0"/>
    <w:basedOn w:val="Standard"/>
    <w:rsid w:val="002E70D7"/>
    <w:pPr>
      <w:spacing w:before="240" w:line="320" w:lineRule="atLeast"/>
    </w:pPr>
  </w:style>
  <w:style w:type="paragraph" w:styleId="Kopfzeile">
    <w:name w:val="header"/>
    <w:basedOn w:val="Standard"/>
    <w:semiHidden/>
    <w:rsid w:val="00BE399F"/>
    <w:pPr>
      <w:tabs>
        <w:tab w:val="center" w:pos="4536"/>
        <w:tab w:val="right" w:pos="9072"/>
      </w:tabs>
    </w:pPr>
  </w:style>
  <w:style w:type="paragraph" w:customStyle="1" w:styleId="A1">
    <w:name w:val="A1"/>
    <w:basedOn w:val="A0"/>
    <w:rsid w:val="00BE399F"/>
    <w:pPr>
      <w:ind w:left="709" w:hanging="709"/>
    </w:pPr>
  </w:style>
  <w:style w:type="paragraph" w:customStyle="1" w:styleId="A2">
    <w:name w:val="A2"/>
    <w:basedOn w:val="A1"/>
    <w:rsid w:val="00BE399F"/>
    <w:pPr>
      <w:tabs>
        <w:tab w:val="left" w:pos="709"/>
      </w:tabs>
      <w:ind w:left="1418" w:hanging="1418"/>
    </w:pPr>
  </w:style>
  <w:style w:type="paragraph" w:customStyle="1" w:styleId="A3">
    <w:name w:val="A3"/>
    <w:basedOn w:val="A2"/>
    <w:rsid w:val="00BE399F"/>
    <w:pPr>
      <w:tabs>
        <w:tab w:val="left" w:pos="1418"/>
      </w:tabs>
      <w:ind w:left="2126" w:hanging="2126"/>
    </w:pPr>
  </w:style>
  <w:style w:type="paragraph" w:customStyle="1" w:styleId="B0">
    <w:name w:val="B0"/>
    <w:basedOn w:val="Standard"/>
    <w:rsid w:val="009D13C0"/>
    <w:pPr>
      <w:keepLines/>
      <w:tabs>
        <w:tab w:val="left" w:pos="6237"/>
        <w:tab w:val="right" w:pos="9072"/>
      </w:tabs>
      <w:spacing w:before="240" w:line="240" w:lineRule="auto"/>
      <w:ind w:left="1134" w:right="2835" w:hanging="1134"/>
      <w:jc w:val="left"/>
    </w:pPr>
    <w:rPr>
      <w:sz w:val="22"/>
      <w:szCs w:val="22"/>
    </w:rPr>
  </w:style>
  <w:style w:type="paragraph" w:customStyle="1" w:styleId="B1">
    <w:name w:val="B1"/>
    <w:basedOn w:val="B0"/>
    <w:rsid w:val="00BE399F"/>
    <w:pPr>
      <w:ind w:left="1843"/>
    </w:pPr>
  </w:style>
  <w:style w:type="paragraph" w:customStyle="1" w:styleId="B2">
    <w:name w:val="B2"/>
    <w:basedOn w:val="B1"/>
    <w:rsid w:val="00BE399F"/>
    <w:pPr>
      <w:ind w:left="2552"/>
    </w:pPr>
  </w:style>
  <w:style w:type="paragraph" w:customStyle="1" w:styleId="AK1">
    <w:name w:val="AK1"/>
    <w:basedOn w:val="A1"/>
    <w:rsid w:val="00BE399F"/>
    <w:pPr>
      <w:spacing w:line="240" w:lineRule="auto"/>
    </w:pPr>
    <w:rPr>
      <w:sz w:val="20"/>
      <w:szCs w:val="20"/>
    </w:rPr>
  </w:style>
  <w:style w:type="paragraph" w:customStyle="1" w:styleId="Z">
    <w:name w:val="Z"/>
    <w:basedOn w:val="Standard"/>
    <w:rsid w:val="00BE399F"/>
    <w:pPr>
      <w:spacing w:line="240" w:lineRule="auto"/>
      <w:ind w:left="709" w:right="680"/>
    </w:pPr>
  </w:style>
  <w:style w:type="paragraph" w:customStyle="1" w:styleId="Z1">
    <w:name w:val="Z1"/>
    <w:basedOn w:val="Z"/>
    <w:rsid w:val="00BE399F"/>
    <w:pPr>
      <w:ind w:left="1418"/>
    </w:pPr>
  </w:style>
  <w:style w:type="paragraph" w:customStyle="1" w:styleId="Z2">
    <w:name w:val="Z2"/>
    <w:basedOn w:val="Z1"/>
    <w:rsid w:val="00BE399F"/>
    <w:pPr>
      <w:ind w:left="2126"/>
    </w:pPr>
  </w:style>
  <w:style w:type="paragraph" w:customStyle="1" w:styleId="Bf">
    <w:name w:val="Bf"/>
    <w:basedOn w:val="Standard"/>
    <w:next w:val="Standard"/>
    <w:rsid w:val="002E70D7"/>
    <w:pPr>
      <w:spacing w:before="600" w:after="360" w:line="280" w:lineRule="atLeast"/>
      <w:jc w:val="left"/>
    </w:pPr>
    <w:rPr>
      <w:b/>
    </w:rPr>
  </w:style>
  <w:style w:type="paragraph" w:customStyle="1" w:styleId="A1N">
    <w:name w:val="A1N"/>
    <w:basedOn w:val="A1"/>
    <w:next w:val="A1"/>
    <w:uiPriority w:val="99"/>
    <w:rsid w:val="00BE399F"/>
    <w:pPr>
      <w:numPr>
        <w:numId w:val="1"/>
      </w:numPr>
    </w:pPr>
  </w:style>
  <w:style w:type="paragraph" w:styleId="Fuzeile">
    <w:name w:val="footer"/>
    <w:basedOn w:val="Standard"/>
    <w:semiHidden/>
    <w:rsid w:val="00BE399F"/>
    <w:pPr>
      <w:tabs>
        <w:tab w:val="center" w:pos="4536"/>
        <w:tab w:val="right" w:pos="9072"/>
      </w:tabs>
    </w:pPr>
  </w:style>
  <w:style w:type="character" w:styleId="Seitenzahl">
    <w:name w:val="page number"/>
    <w:basedOn w:val="Absatz-Standardschriftart"/>
    <w:semiHidden/>
    <w:rsid w:val="00BE399F"/>
  </w:style>
  <w:style w:type="character" w:styleId="Hyperlink">
    <w:name w:val="Hyperlink"/>
    <w:basedOn w:val="Absatz-Standardschriftart"/>
    <w:semiHidden/>
    <w:rsid w:val="00BE399F"/>
    <w:rPr>
      <w:color w:val="0000FF"/>
      <w:u w:val="single"/>
    </w:rPr>
  </w:style>
  <w:style w:type="paragraph" w:customStyle="1" w:styleId="Briefkopf">
    <w:name w:val="Briefkopf"/>
    <w:basedOn w:val="Standard"/>
    <w:rsid w:val="00BE399F"/>
    <w:rPr>
      <w:rFonts w:ascii="Helvetica 55 Roman" w:hAnsi="Helvetica 55 Roman"/>
      <w:sz w:val="12"/>
    </w:rPr>
  </w:style>
  <w:style w:type="paragraph" w:customStyle="1" w:styleId="Namen">
    <w:name w:val="Namen"/>
    <w:basedOn w:val="Standard"/>
    <w:rsid w:val="00BE399F"/>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BE399F"/>
    <w:pPr>
      <w:spacing w:line="240" w:lineRule="auto"/>
    </w:pPr>
    <w:rPr>
      <w:sz w:val="20"/>
      <w:szCs w:val="20"/>
    </w:rPr>
  </w:style>
  <w:style w:type="paragraph" w:customStyle="1" w:styleId="A2N">
    <w:name w:val="A2N"/>
    <w:basedOn w:val="A1N"/>
    <w:next w:val="A2"/>
    <w:rsid w:val="00BE399F"/>
    <w:pPr>
      <w:tabs>
        <w:tab w:val="left" w:pos="1418"/>
      </w:tabs>
      <w:ind w:left="1418" w:hanging="1418"/>
    </w:pPr>
  </w:style>
  <w:style w:type="paragraph" w:customStyle="1" w:styleId="A3N">
    <w:name w:val="A3N"/>
    <w:basedOn w:val="A2N"/>
    <w:next w:val="A3"/>
    <w:rsid w:val="00BE399F"/>
    <w:pPr>
      <w:tabs>
        <w:tab w:val="left" w:pos="2126"/>
      </w:tabs>
      <w:ind w:left="2126" w:hanging="2126"/>
    </w:pPr>
  </w:style>
  <w:style w:type="paragraph" w:customStyle="1" w:styleId="A0Z">
    <w:name w:val="A0Z"/>
    <w:basedOn w:val="A0"/>
    <w:rsid w:val="00BE399F"/>
    <w:pPr>
      <w:numPr>
        <w:numId w:val="4"/>
      </w:numPr>
    </w:pPr>
  </w:style>
  <w:style w:type="paragraph" w:styleId="Sprechblasentext">
    <w:name w:val="Balloon Text"/>
    <w:basedOn w:val="Standard"/>
    <w:link w:val="SprechblasentextZchn"/>
    <w:uiPriority w:val="99"/>
    <w:semiHidden/>
    <w:unhideWhenUsed/>
    <w:rsid w:val="009F217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170"/>
    <w:rPr>
      <w:rFonts w:ascii="Tahoma" w:hAnsi="Tahoma" w:cs="Tahoma"/>
      <w:sz w:val="16"/>
      <w:szCs w:val="16"/>
      <w:lang w:eastAsia="de-DE"/>
    </w:rPr>
  </w:style>
  <w:style w:type="paragraph" w:customStyle="1" w:styleId="099578D319F847D4BAF44E26D8C870C4">
    <w:name w:val="099578D319F847D4BAF44E26D8C870C4"/>
    <w:rsid w:val="00076112"/>
    <w:pPr>
      <w:spacing w:after="200" w:line="276" w:lineRule="auto"/>
    </w:pPr>
    <w:rPr>
      <w:rFonts w:asciiTheme="minorHAnsi" w:eastAsiaTheme="minorEastAsia" w:hAnsiTheme="minorHAnsi" w:cstheme="minorBidi"/>
      <w:sz w:val="22"/>
      <w:szCs w:val="22"/>
      <w:lang w:val="en-US" w:eastAsia="en-US"/>
    </w:rPr>
  </w:style>
  <w:style w:type="character" w:customStyle="1" w:styleId="berschrift1Zchn">
    <w:name w:val="Überschrift 1 Zchn"/>
    <w:basedOn w:val="Absatz-Standardschriftart"/>
    <w:link w:val="berschrift1"/>
    <w:rsid w:val="006D46C6"/>
    <w:rPr>
      <w:rFonts w:cs="Arial"/>
      <w:b/>
      <w:bCs/>
      <w:kern w:val="32"/>
      <w:sz w:val="24"/>
      <w:szCs w:val="28"/>
      <w:lang w:eastAsia="de-DE"/>
    </w:rPr>
  </w:style>
  <w:style w:type="paragraph" w:customStyle="1" w:styleId="Default">
    <w:name w:val="Default"/>
    <w:rsid w:val="00320FAB"/>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034BD6"/>
    <w:pPr>
      <w:spacing w:before="100" w:beforeAutospacing="1" w:after="100" w:afterAutospacing="1" w:line="240" w:lineRule="auto"/>
      <w:jc w:val="left"/>
    </w:pPr>
    <w:rPr>
      <w:lang w:eastAsia="de-CH"/>
    </w:rPr>
  </w:style>
  <w:style w:type="character" w:styleId="Kommentarzeichen">
    <w:name w:val="annotation reference"/>
    <w:basedOn w:val="Absatz-Standardschriftart"/>
    <w:uiPriority w:val="99"/>
    <w:semiHidden/>
    <w:unhideWhenUsed/>
    <w:rsid w:val="001C1B02"/>
    <w:rPr>
      <w:sz w:val="16"/>
      <w:szCs w:val="16"/>
    </w:rPr>
  </w:style>
  <w:style w:type="paragraph" w:styleId="Kommentartext">
    <w:name w:val="annotation text"/>
    <w:basedOn w:val="Standard"/>
    <w:link w:val="KommentartextZchn"/>
    <w:uiPriority w:val="99"/>
    <w:semiHidden/>
    <w:unhideWhenUsed/>
    <w:rsid w:val="001C1B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1B02"/>
    <w:rPr>
      <w:lang w:eastAsia="de-DE"/>
    </w:rPr>
  </w:style>
  <w:style w:type="paragraph" w:styleId="Kommentarthema">
    <w:name w:val="annotation subject"/>
    <w:basedOn w:val="Kommentartext"/>
    <w:next w:val="Kommentartext"/>
    <w:link w:val="KommentarthemaZchn"/>
    <w:uiPriority w:val="99"/>
    <w:semiHidden/>
    <w:unhideWhenUsed/>
    <w:rsid w:val="001C1B02"/>
    <w:rPr>
      <w:b/>
      <w:bCs/>
    </w:rPr>
  </w:style>
  <w:style w:type="character" w:customStyle="1" w:styleId="KommentarthemaZchn">
    <w:name w:val="Kommentarthema Zchn"/>
    <w:basedOn w:val="KommentartextZchn"/>
    <w:link w:val="Kommentarthema"/>
    <w:uiPriority w:val="99"/>
    <w:semiHidden/>
    <w:rsid w:val="001C1B02"/>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58356">
      <w:bodyDiv w:val="1"/>
      <w:marLeft w:val="0"/>
      <w:marRight w:val="0"/>
      <w:marTop w:val="0"/>
      <w:marBottom w:val="0"/>
      <w:divBdr>
        <w:top w:val="none" w:sz="0" w:space="0" w:color="auto"/>
        <w:left w:val="none" w:sz="0" w:space="0" w:color="auto"/>
        <w:bottom w:val="none" w:sz="0" w:space="0" w:color="auto"/>
        <w:right w:val="none" w:sz="0" w:space="0" w:color="auto"/>
      </w:divBdr>
    </w:div>
    <w:div w:id="555239819">
      <w:bodyDiv w:val="1"/>
      <w:marLeft w:val="0"/>
      <w:marRight w:val="0"/>
      <w:marTop w:val="0"/>
      <w:marBottom w:val="0"/>
      <w:divBdr>
        <w:top w:val="none" w:sz="0" w:space="0" w:color="auto"/>
        <w:left w:val="none" w:sz="0" w:space="0" w:color="auto"/>
        <w:bottom w:val="none" w:sz="0" w:space="0" w:color="auto"/>
        <w:right w:val="none" w:sz="0" w:space="0" w:color="auto"/>
      </w:divBdr>
    </w:div>
    <w:div w:id="875583954">
      <w:bodyDiv w:val="1"/>
      <w:marLeft w:val="0"/>
      <w:marRight w:val="0"/>
      <w:marTop w:val="0"/>
      <w:marBottom w:val="0"/>
      <w:divBdr>
        <w:top w:val="none" w:sz="0" w:space="0" w:color="auto"/>
        <w:left w:val="none" w:sz="0" w:space="0" w:color="auto"/>
        <w:bottom w:val="none" w:sz="0" w:space="0" w:color="auto"/>
        <w:right w:val="none" w:sz="0" w:space="0" w:color="auto"/>
      </w:divBdr>
    </w:div>
    <w:div w:id="1268124125">
      <w:bodyDiv w:val="1"/>
      <w:marLeft w:val="0"/>
      <w:marRight w:val="0"/>
      <w:marTop w:val="0"/>
      <w:marBottom w:val="0"/>
      <w:divBdr>
        <w:top w:val="none" w:sz="0" w:space="0" w:color="auto"/>
        <w:left w:val="none" w:sz="0" w:space="0" w:color="auto"/>
        <w:bottom w:val="none" w:sz="0" w:space="0" w:color="auto"/>
        <w:right w:val="none" w:sz="0" w:space="0" w:color="auto"/>
      </w:divBdr>
    </w:div>
    <w:div w:id="1334645909">
      <w:bodyDiv w:val="1"/>
      <w:marLeft w:val="0"/>
      <w:marRight w:val="0"/>
      <w:marTop w:val="0"/>
      <w:marBottom w:val="0"/>
      <w:divBdr>
        <w:top w:val="none" w:sz="0" w:space="0" w:color="auto"/>
        <w:left w:val="none" w:sz="0" w:space="0" w:color="auto"/>
        <w:bottom w:val="none" w:sz="0" w:space="0" w:color="auto"/>
        <w:right w:val="none" w:sz="0" w:space="0" w:color="auto"/>
      </w:divBdr>
    </w:div>
    <w:div w:id="1348754953">
      <w:bodyDiv w:val="1"/>
      <w:marLeft w:val="0"/>
      <w:marRight w:val="0"/>
      <w:marTop w:val="0"/>
      <w:marBottom w:val="0"/>
      <w:divBdr>
        <w:top w:val="none" w:sz="0" w:space="0" w:color="auto"/>
        <w:left w:val="none" w:sz="0" w:space="0" w:color="auto"/>
        <w:bottom w:val="none" w:sz="0" w:space="0" w:color="auto"/>
        <w:right w:val="none" w:sz="0" w:space="0" w:color="auto"/>
      </w:divBdr>
    </w:div>
    <w:div w:id="1972899776">
      <w:bodyDiv w:val="1"/>
      <w:marLeft w:val="0"/>
      <w:marRight w:val="0"/>
      <w:marTop w:val="0"/>
      <w:marBottom w:val="0"/>
      <w:divBdr>
        <w:top w:val="none" w:sz="0" w:space="0" w:color="auto"/>
        <w:left w:val="none" w:sz="0" w:space="0" w:color="auto"/>
        <w:bottom w:val="none" w:sz="0" w:space="0" w:color="auto"/>
        <w:right w:val="none" w:sz="0" w:space="0" w:color="auto"/>
      </w:divBdr>
    </w:div>
    <w:div w:id="20104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WJDBRFB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CD58-A624-3542-8F3F-E2C17093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Y:\Templates\WJDBRFBA.DOTX</Template>
  <TotalTime>0</TotalTime>
  <Pages>4</Pages>
  <Words>878</Words>
  <Characters>6030</Characters>
  <Application>Microsoft Office Word</Application>
  <DocSecurity>0</DocSecurity>
  <Lines>108</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Stephan Oehen</cp:lastModifiedBy>
  <cp:revision>4</cp:revision>
  <cp:lastPrinted>2018-08-17T07:14:00Z</cp:lastPrinted>
  <dcterms:created xsi:type="dcterms:W3CDTF">2018-08-17T10:33:00Z</dcterms:created>
  <dcterms:modified xsi:type="dcterms:W3CDTF">2018-08-17T10:34:00Z</dcterms:modified>
  <cp:category/>
</cp:coreProperties>
</file>